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F42" w:rsidRDefault="002F1B83" w:rsidP="002F1B83">
      <w:pPr>
        <w:jc w:val="center"/>
        <w:rPr>
          <w:rFonts w:hint="eastAsia"/>
          <w:sz w:val="32"/>
          <w:szCs w:val="32"/>
        </w:rPr>
      </w:pPr>
      <w:r w:rsidRPr="002F1B83">
        <w:rPr>
          <w:rFonts w:hint="eastAsia"/>
          <w:sz w:val="32"/>
          <w:szCs w:val="32"/>
        </w:rPr>
        <w:t>2017</w:t>
      </w:r>
      <w:r w:rsidRPr="002F1B83">
        <w:rPr>
          <w:rFonts w:hint="eastAsia"/>
          <w:sz w:val="32"/>
          <w:szCs w:val="32"/>
        </w:rPr>
        <w:t>年消防、自救安全知识培训</w:t>
      </w:r>
    </w:p>
    <w:p w:rsidR="00CC7408" w:rsidRPr="00CC7408" w:rsidRDefault="00CC7408" w:rsidP="00CC7408">
      <w:pPr>
        <w:ind w:firstLineChars="150" w:firstLine="48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南京防火教育培训中心王教官来我校，为上峰小学全体教师作</w:t>
      </w:r>
      <w:r w:rsidRPr="00CC7408">
        <w:rPr>
          <w:rFonts w:hint="eastAsia"/>
          <w:sz w:val="32"/>
          <w:szCs w:val="32"/>
        </w:rPr>
        <w:t>消防、自救安全知识</w:t>
      </w:r>
      <w:r>
        <w:rPr>
          <w:rFonts w:hint="eastAsia"/>
          <w:sz w:val="32"/>
          <w:szCs w:val="32"/>
        </w:rPr>
        <w:t>培训。</w:t>
      </w:r>
      <w:bookmarkStart w:id="0" w:name="_GoBack"/>
      <w:bookmarkEnd w:id="0"/>
    </w:p>
    <w:p w:rsidR="002F1B83" w:rsidRDefault="002F1B83">
      <w:r>
        <w:rPr>
          <w:noProof/>
        </w:rPr>
        <w:drawing>
          <wp:inline distT="0" distB="0" distL="0" distR="0">
            <wp:extent cx="5317066" cy="2990850"/>
            <wp:effectExtent l="0" t="0" r="0" b="0"/>
            <wp:docPr id="6" name="图片 6" descr="C:\Users\zjp\Desktop\2017安全教育宣传周活动\2017消防安全讲座\20170327_12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jp\Desktop\2017安全教育宣传周活动\2017消防安全讲座\20170327_124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50" cy="300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2893218"/>
            <wp:effectExtent l="0" t="0" r="0" b="2540"/>
            <wp:docPr id="5" name="图片 5" descr="C:\Users\zjp\Desktop\2017安全教育宣传周活动\2017消防安全讲座\20170327_12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jp\Desktop\2017安全教育宣传周活动\2017消防安全讲座\20170327_123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65" cy="289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7734" cy="2895600"/>
            <wp:effectExtent l="0" t="0" r="0" b="0"/>
            <wp:docPr id="4" name="图片 4" descr="C:\Users\zjp\Desktop\2017安全教育宣传周活动\2017消防安全讲座\20170327_12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jp\Desktop\2017安全教育宣传周活动\2017消防安全讲座\20170327_123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65" cy="289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1600" cy="2914651"/>
            <wp:effectExtent l="0" t="0" r="0" b="0"/>
            <wp:docPr id="3" name="图片 3" descr="C:\Users\zjp\Desktop\2017安全教育宣传周活动\2017消防安全讲座\20170327_12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jp\Desktop\2017安全教育宣传周活动\2017消防安全讲座\20170327_123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25" cy="292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2914650"/>
            <wp:effectExtent l="0" t="0" r="0" b="0"/>
            <wp:docPr id="2" name="图片 2" descr="C:\Users\zjp\Desktop\2017安全教育宣传周活动\2017消防安全讲座\20170327_12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jp\Desktop\2017安全教育宣传周活动\2017消防安全讲座\20170327_123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64" cy="29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733" cy="2967037"/>
            <wp:effectExtent l="0" t="0" r="2540" b="5080"/>
            <wp:docPr id="1" name="图片 1" descr="C:\Users\zjp\Desktop\2017安全教育宣传周活动\2017消防安全讲座\20170327_1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jp\Desktop\2017安全教育宣传周活动\2017消防安全讲座\20170327_124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56" cy="296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B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B83"/>
    <w:rsid w:val="002F1B83"/>
    <w:rsid w:val="008C6F42"/>
    <w:rsid w:val="00CC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1B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1B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1B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1B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VNN.R9</dc:creator>
  <cp:lastModifiedBy>VNN.R9</cp:lastModifiedBy>
  <cp:revision>2</cp:revision>
  <dcterms:created xsi:type="dcterms:W3CDTF">2017-03-27T07:32:00Z</dcterms:created>
  <dcterms:modified xsi:type="dcterms:W3CDTF">2017-04-05T02:04:00Z</dcterms:modified>
</cp:coreProperties>
</file>